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1ED2" w14:textId="77777777" w:rsidR="0095236B" w:rsidRDefault="00000000">
      <w:pPr>
        <w:spacing w:after="0" w:line="276" w:lineRule="auto"/>
        <w:jc w:val="center"/>
        <w:rPr>
          <w:rFonts w:ascii="Trebuchet MS" w:eastAsia="Trebuchet MS" w:hAnsi="Trebuchet MS" w:cs="Trebuchet MS"/>
          <w:sz w:val="32"/>
        </w:rPr>
      </w:pPr>
      <w:r>
        <w:rPr>
          <w:noProof/>
        </w:rPr>
        <mc:AlternateContent>
          <mc:Choice Requires="wpg">
            <w:drawing>
              <wp:inline distT="0" distB="0" distL="0" distR="0" wp14:anchorId="1E275C48" wp14:editId="670BF252">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14:paraId="505C2E85" w14:textId="77777777" w:rsidR="0095236B" w:rsidRDefault="00000000">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xmlns:w16du="http://schemas.microsoft.com/office/word/2023/wordml/word16du">
            <w:pict>
              <v:group w14:anchorId="1E275C48" id="Group 52433" o:spid="_x0000_s1026" style="width:63pt;height:66.55pt;mso-position-horizontal-relative:char;mso-position-vertical-relative:line" coordsize="8001,8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">
                <v:rect id="Rectangle 3322" o:spid="_x0000_s1027" style="position:absolute;top:6093;width:813;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505C2E85" w14:textId="77777777" w:rsidR="0095236B" w:rsidRDefault="00000000">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">
                  <v:imagedata r:id="rId6" o:title=""/>
                </v:shape>
                <w10:anchorlock/>
              </v:group>
            </w:pict>
          </mc:Fallback>
        </mc:AlternateContent>
      </w:r>
    </w:p>
    <w:p w14:paraId="0ABE3788" w14:textId="3B179219" w:rsidR="0095236B" w:rsidRDefault="00000000">
      <w:pPr>
        <w:spacing w:after="0" w:line="276" w:lineRule="auto"/>
        <w:jc w:val="center"/>
        <w:rPr>
          <w:b/>
          <w:sz w:val="36"/>
          <w:szCs w:val="36"/>
        </w:rPr>
      </w:pPr>
      <w:r>
        <w:rPr>
          <w:b/>
          <w:sz w:val="36"/>
          <w:szCs w:val="36"/>
        </w:rPr>
        <w:t>NCAC Shooting Sports Unit/District Event Review (v</w:t>
      </w:r>
      <w:r w:rsidR="00D93B63">
        <w:rPr>
          <w:b/>
          <w:sz w:val="36"/>
          <w:szCs w:val="36"/>
        </w:rPr>
        <w:t>12</w:t>
      </w:r>
      <w:r w:rsidR="00A91C8D">
        <w:rPr>
          <w:b/>
          <w:sz w:val="36"/>
          <w:szCs w:val="36"/>
        </w:rPr>
        <w:t>c</w:t>
      </w:r>
      <w:r>
        <w:rPr>
          <w:b/>
          <w:sz w:val="36"/>
          <w:szCs w:val="36"/>
        </w:rPr>
        <w:t>)</w:t>
      </w:r>
    </w:p>
    <w:p w14:paraId="3E651CB2" w14:textId="77777777" w:rsidR="0095236B" w:rsidRDefault="0095236B">
      <w:pPr>
        <w:spacing w:after="0" w:line="276" w:lineRule="auto"/>
        <w:ind w:left="-5" w:hanging="10"/>
        <w:rPr>
          <w:rFonts w:ascii="Trebuchet MS" w:eastAsia="Trebuchet MS" w:hAnsi="Trebuchet MS" w:cs="Trebuchet MS"/>
          <w:sz w:val="20"/>
        </w:rPr>
      </w:pPr>
    </w:p>
    <w:p w14:paraId="480AACA9" w14:textId="7ACC8E1F" w:rsidR="0095236B" w:rsidRDefault="00000000">
      <w:pPr>
        <w:spacing w:after="0" w:line="276" w:lineRule="auto"/>
        <w:ind w:left="-5" w:hanging="10"/>
        <w:rPr>
          <w:rFonts w:ascii="Trebuchet MS" w:eastAsia="Trebuchet MS" w:hAnsi="Trebuchet MS" w:cs="Trebuchet MS"/>
          <w:sz w:val="20"/>
        </w:rPr>
      </w:pPr>
      <w:r w:rsidRPr="00F153FB">
        <w:rPr>
          <w:rFonts w:ascii="Trebuchet MS" w:eastAsia="Trebuchet MS" w:hAnsi="Trebuchet MS" w:cs="Trebuchet MS"/>
          <w:b/>
          <w:bC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w:t>
      </w:r>
      <w:r w:rsidR="00B3747D" w:rsidRPr="00B3747D">
        <w:rPr>
          <w:rFonts w:ascii="Trebuchet MS" w:eastAsia="Trebuchet MS" w:hAnsi="Trebuchet MS" w:cs="Trebuchet MS"/>
          <w:b/>
          <w:bCs/>
          <w:i/>
          <w:iCs/>
          <w:sz w:val="20"/>
        </w:rPr>
        <w:t xml:space="preserve">AFTER review and concurrence by your </w:t>
      </w:r>
      <w:hyperlink r:id="rId7" w:history="1">
        <w:r w:rsidR="00B3747D" w:rsidRPr="004A71E9">
          <w:rPr>
            <w:rStyle w:val="Hyperlink"/>
            <w:rFonts w:ascii="Trebuchet MS" w:eastAsia="Trebuchet MS" w:hAnsi="Trebuchet MS" w:cs="Trebuchet MS"/>
            <w:b/>
            <w:bCs/>
            <w:i/>
            <w:iCs/>
            <w:sz w:val="20"/>
          </w:rPr>
          <w:t>District’s Shooting Sports Committee representative(s)</w:t>
        </w:r>
      </w:hyperlink>
      <w:r w:rsidR="00B3747D" w:rsidRPr="00B3747D">
        <w:rPr>
          <w:rFonts w:ascii="Trebuchet MS" w:eastAsia="Trebuchet MS" w:hAnsi="Trebuchet MS" w:cs="Trebuchet MS"/>
          <w:b/>
          <w:bCs/>
          <w:i/>
          <w:iCs/>
          <w:sz w:val="20"/>
        </w:rPr>
        <w:t>,</w:t>
      </w:r>
      <w:r w:rsidR="00B3747D">
        <w:rPr>
          <w:rFonts w:ascii="Trebuchet MS" w:eastAsia="Trebuchet MS" w:hAnsi="Trebuchet MS" w:cs="Trebuchet MS"/>
          <w:b/>
          <w:bCs/>
          <w:sz w:val="20"/>
        </w:rPr>
        <w:t xml:space="preserve"> please s</w:t>
      </w:r>
      <w:r w:rsidRPr="00F153FB">
        <w:rPr>
          <w:rFonts w:ascii="Trebuchet MS" w:eastAsia="Trebuchet MS" w:hAnsi="Trebuchet MS" w:cs="Trebuchet MS"/>
          <w:b/>
          <w:bCs/>
          <w:sz w:val="20"/>
        </w:rPr>
        <w:t>end</w:t>
      </w:r>
      <w:r>
        <w:rPr>
          <w:rFonts w:ascii="Trebuchet MS" w:eastAsia="Trebuchet MS" w:hAnsi="Trebuchet MS" w:cs="Trebuchet MS"/>
          <w:b/>
          <w:sz w:val="20"/>
        </w:rPr>
        <w:t xml:space="preserve"> the completed form to the Committee Chairman Demi Pulas (</w:t>
      </w:r>
      <w:hyperlink r:id="rId8" w:history="1">
        <w:r>
          <w:rPr>
            <w:rStyle w:val="Hyperlink"/>
            <w:rFonts w:ascii="Trebuchet MS" w:eastAsia="Trebuchet MS" w:hAnsi="Trebuchet MS" w:cs="Trebuchet MS"/>
            <w:b/>
            <w:sz w:val="20"/>
          </w:rPr>
          <w:t>K4BSA@verizon.net</w:t>
        </w:r>
      </w:hyperlink>
      <w:r>
        <w:rPr>
          <w:rFonts w:ascii="Trebuchet MS" w:eastAsia="Trebuchet MS" w:hAnsi="Trebuchet MS" w:cs="Trebuchet MS"/>
          <w:b/>
          <w:sz w:val="20"/>
        </w:rPr>
        <w:t xml:space="preserve">) </w:t>
      </w:r>
      <w:r w:rsidR="00D9715A">
        <w:rPr>
          <w:rFonts w:ascii="Trebuchet MS" w:eastAsia="Trebuchet MS" w:hAnsi="Trebuchet MS" w:cs="Trebuchet MS"/>
          <w:b/>
          <w:sz w:val="20"/>
        </w:rPr>
        <w:t xml:space="preserve">for approval </w:t>
      </w:r>
      <w:r>
        <w:rPr>
          <w:rFonts w:ascii="Trebuchet MS" w:eastAsia="Trebuchet MS" w:hAnsi="Trebuchet MS" w:cs="Trebuchet MS"/>
          <w:b/>
          <w:sz w:val="20"/>
        </w:rPr>
        <w:t>and Vice-Chair for Administration Brian Suddeth (</w:t>
      </w:r>
      <w:hyperlink r:id="rId9" w:history="1">
        <w:r>
          <w:rPr>
            <w:rStyle w:val="Hyperlink"/>
            <w:rFonts w:ascii="Trebuchet MS" w:eastAsia="Trebuchet MS" w:hAnsi="Trebuchet MS" w:cs="Trebuchet MS"/>
            <w:b/>
            <w:sz w:val="20"/>
          </w:rPr>
          <w:t>Brian@Suddeth.com</w:t>
        </w:r>
      </w:hyperlink>
      <w:r>
        <w:rPr>
          <w:rFonts w:ascii="Trebuchet MS" w:eastAsia="Trebuchet MS" w:hAnsi="Trebuchet MS" w:cs="Trebuchet MS"/>
          <w:b/>
          <w:sz w:val="20"/>
        </w:rPr>
        <w:t>) for review to ensure appropriate standards for qualified supervision, approved range, and appropriate equipment are covered and the activity is logged for NCAC records</w:t>
      </w:r>
      <w:r>
        <w:rPr>
          <w:rFonts w:ascii="Trebuchet MS" w:eastAsia="Trebuchet MS" w:hAnsi="Trebuchet MS" w:cs="Trebuchet MS"/>
          <w:sz w:val="20"/>
        </w:rPr>
        <w:t>.</w:t>
      </w:r>
    </w:p>
    <w:p w14:paraId="4ED3FEBE" w14:textId="77777777" w:rsidR="00D9715A" w:rsidRDefault="00D9715A">
      <w:pPr>
        <w:spacing w:after="0" w:line="276" w:lineRule="auto"/>
        <w:ind w:left="-5" w:hanging="10"/>
        <w:rPr>
          <w:rFonts w:ascii="Trebuchet MS" w:eastAsia="Trebuchet MS" w:hAnsi="Trebuchet MS" w:cs="Trebuchet MS"/>
          <w:sz w:val="20"/>
        </w:rPr>
      </w:pPr>
    </w:p>
    <w:p w14:paraId="5C8E9A9F" w14:textId="77777777" w:rsidR="0095236B" w:rsidRDefault="00000000">
      <w:pPr>
        <w:spacing w:after="0" w:line="276" w:lineRule="auto"/>
        <w:ind w:left="-5" w:hanging="10"/>
      </w:pPr>
      <w:r>
        <w:rPr>
          <w:rFonts w:ascii="Trebuchet MS" w:eastAsia="Trebuchet MS" w:hAnsi="Trebuchet MS" w:cs="Trebuchet MS"/>
          <w:sz w:val="20"/>
        </w:rPr>
        <w:t xml:space="preserve">Please follow these guidelines for submission: </w:t>
      </w:r>
    </w:p>
    <w:p w14:paraId="65CEADAF" w14:textId="63AE241E" w:rsidR="0095236B" w:rsidRDefault="00000000">
      <w:pPr>
        <w:pStyle w:val="ListParagraph"/>
        <w:numPr>
          <w:ilvl w:val="0"/>
          <w:numId w:val="8"/>
        </w:numPr>
        <w:spacing w:after="0" w:line="276" w:lineRule="auto"/>
      </w:pPr>
      <w:r>
        <w:rPr>
          <w:rFonts w:ascii="Trebuchet MS" w:eastAsia="Trebuchet MS" w:hAnsi="Trebuchet MS" w:cs="Trebuchet MS"/>
          <w:sz w:val="20"/>
        </w:rPr>
        <w:t xml:space="preserve">For large events (50+ expected participants) requesting review and/or support, </w:t>
      </w:r>
      <w:r>
        <w:rPr>
          <w:rFonts w:ascii="Trebuchet MS" w:eastAsia="Trebuchet MS" w:hAnsi="Trebuchet MS" w:cs="Trebuchet MS"/>
          <w:b/>
          <w:sz w:val="20"/>
        </w:rPr>
        <w:t>six (6) months' notice</w:t>
      </w:r>
      <w:r>
        <w:rPr>
          <w:rFonts w:ascii="Trebuchet MS" w:eastAsia="Trebuchet MS" w:hAnsi="Trebuchet MS" w:cs="Trebuchet MS"/>
          <w:sz w:val="20"/>
        </w:rPr>
        <w:t xml:space="preserve"> to the NCAC Shooting Sports Committee is requested to allow time to arrange for </w:t>
      </w:r>
      <w:r w:rsidR="00D9715A">
        <w:rPr>
          <w:rFonts w:ascii="Trebuchet MS" w:eastAsia="Trebuchet MS" w:hAnsi="Trebuchet MS" w:cs="Trebuchet MS"/>
          <w:sz w:val="20"/>
        </w:rPr>
        <w:t xml:space="preserve">planning and review activities, </w:t>
      </w:r>
      <w:r>
        <w:rPr>
          <w:rFonts w:ascii="Trebuchet MS" w:eastAsia="Trebuchet MS" w:hAnsi="Trebuchet MS" w:cs="Trebuchet MS"/>
          <w:sz w:val="20"/>
        </w:rPr>
        <w:t>scheduling instructor staff</w:t>
      </w:r>
      <w:r w:rsidR="00D9715A">
        <w:rPr>
          <w:rFonts w:ascii="Trebuchet MS" w:eastAsia="Trebuchet MS" w:hAnsi="Trebuchet MS" w:cs="Trebuchet MS"/>
          <w:sz w:val="20"/>
        </w:rPr>
        <w:t>,</w:t>
      </w:r>
      <w:r>
        <w:rPr>
          <w:rFonts w:ascii="Trebuchet MS" w:eastAsia="Trebuchet MS" w:hAnsi="Trebuchet MS" w:cs="Trebuchet MS"/>
          <w:sz w:val="20"/>
        </w:rPr>
        <w:t xml:space="preserve"> and </w:t>
      </w:r>
      <w:r w:rsidR="00D9715A">
        <w:rPr>
          <w:rFonts w:ascii="Trebuchet MS" w:eastAsia="Trebuchet MS" w:hAnsi="Trebuchet MS" w:cs="Trebuchet MS"/>
          <w:sz w:val="20"/>
        </w:rPr>
        <w:t xml:space="preserve">verifying </w:t>
      </w:r>
      <w:r>
        <w:rPr>
          <w:rFonts w:ascii="Trebuchet MS" w:eastAsia="Trebuchet MS" w:hAnsi="Trebuchet MS" w:cs="Trebuchet MS"/>
          <w:sz w:val="20"/>
        </w:rPr>
        <w:t xml:space="preserve">equipment.   </w:t>
      </w:r>
    </w:p>
    <w:p w14:paraId="44EA104E" w14:textId="77777777" w:rsidR="0095236B" w:rsidRPr="00EA7DB3" w:rsidRDefault="00000000">
      <w:pPr>
        <w:pStyle w:val="ListParagraph"/>
        <w:numPr>
          <w:ilvl w:val="0"/>
          <w:numId w:val="8"/>
        </w:numPr>
        <w:spacing w:after="0" w:line="276" w:lineRule="auto"/>
      </w:pPr>
      <w:r>
        <w:rPr>
          <w:rFonts w:ascii="Trebuchet MS" w:eastAsia="Trebuchet MS" w:hAnsi="Trebuchet MS" w:cs="Trebuchet MS"/>
          <w:sz w:val="20"/>
        </w:rPr>
        <w:t xml:space="preserve">For other events (under 50 expected participants) requesting review and/or support, </w:t>
      </w:r>
      <w:r>
        <w:rPr>
          <w:rFonts w:ascii="Trebuchet MS" w:eastAsia="Trebuchet MS" w:hAnsi="Trebuchet MS" w:cs="Trebuchet MS"/>
          <w:b/>
          <w:sz w:val="20"/>
        </w:rPr>
        <w:t>three (3)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14:paraId="57374CF1" w14:textId="394D5F7C" w:rsidR="00EA7DB3" w:rsidRDefault="00EA7DB3">
      <w:pPr>
        <w:pStyle w:val="ListParagraph"/>
        <w:numPr>
          <w:ilvl w:val="0"/>
          <w:numId w:val="8"/>
        </w:numPr>
        <w:spacing w:after="0" w:line="276" w:lineRule="auto"/>
      </w:pPr>
      <w:r>
        <w:rPr>
          <w:rFonts w:ascii="Trebuchet MS" w:eastAsia="Trebuchet MS" w:hAnsi="Trebuchet MS" w:cs="Trebuchet MS"/>
          <w:sz w:val="20"/>
        </w:rPr>
        <w:t xml:space="preserve">Note: Form </w:t>
      </w:r>
      <w:r w:rsidR="00D9715A">
        <w:rPr>
          <w:rFonts w:ascii="Trebuchet MS" w:eastAsia="Trebuchet MS" w:hAnsi="Trebuchet MS" w:cs="Trebuchet MS"/>
          <w:sz w:val="20"/>
        </w:rPr>
        <w:t xml:space="preserve">is </w:t>
      </w:r>
      <w:r>
        <w:rPr>
          <w:rFonts w:ascii="Trebuchet MS" w:eastAsia="Trebuchet MS" w:hAnsi="Trebuchet MS" w:cs="Trebuchet MS"/>
          <w:sz w:val="20"/>
        </w:rPr>
        <w:t>not required for NCAC managed, NCAP inspected events like Cub Day Camp or BSA resident summer camps where standards</w:t>
      </w:r>
      <w:r w:rsidR="00B3747D">
        <w:rPr>
          <w:rFonts w:ascii="Trebuchet MS" w:eastAsia="Trebuchet MS" w:hAnsi="Trebuchet MS" w:cs="Trebuchet MS"/>
          <w:sz w:val="20"/>
        </w:rPr>
        <w:t>, equipment,</w:t>
      </w:r>
      <w:r>
        <w:rPr>
          <w:rFonts w:ascii="Trebuchet MS" w:eastAsia="Trebuchet MS" w:hAnsi="Trebuchet MS" w:cs="Trebuchet MS"/>
          <w:sz w:val="20"/>
        </w:rPr>
        <w:t xml:space="preserve"> and qualified supervision validation are </w:t>
      </w:r>
      <w:r w:rsidR="00D9715A">
        <w:rPr>
          <w:rFonts w:ascii="Trebuchet MS" w:eastAsia="Trebuchet MS" w:hAnsi="Trebuchet MS" w:cs="Trebuchet MS"/>
          <w:sz w:val="20"/>
        </w:rPr>
        <w:t>separately reviewed</w:t>
      </w:r>
      <w:r>
        <w:rPr>
          <w:rFonts w:ascii="Trebuchet MS" w:eastAsia="Trebuchet MS" w:hAnsi="Trebuchet MS" w:cs="Trebuchet MS"/>
          <w:sz w:val="20"/>
        </w:rPr>
        <w:t>.</w:t>
      </w:r>
    </w:p>
    <w:p w14:paraId="6280523B" w14:textId="77777777" w:rsidR="0095236B" w:rsidRDefault="00000000">
      <w:pPr>
        <w:pStyle w:val="ListParagraph"/>
        <w:numPr>
          <w:ilvl w:val="0"/>
          <w:numId w:val="8"/>
        </w:numPr>
        <w:spacing w:after="0" w:line="276"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14:paraId="6FDF8FBA" w14:textId="77777777" w:rsidR="0095236B" w:rsidRPr="00ED2F70" w:rsidRDefault="00000000">
      <w:pPr>
        <w:pStyle w:val="ListParagraph"/>
        <w:numPr>
          <w:ilvl w:val="0"/>
          <w:numId w:val="8"/>
        </w:numPr>
        <w:spacing w:after="0" w:line="276" w:lineRule="auto"/>
        <w:rPr>
          <w:b/>
        </w:rPr>
      </w:pPr>
      <w:r>
        <w:rPr>
          <w:rFonts w:ascii="Trebuchet MS" w:eastAsia="Trebuchet MS" w:hAnsi="Trebuchet MS" w:cs="Trebuchet MS"/>
          <w:b/>
        </w:rPr>
        <w:t>If the event coordinator is requesting any support for qualified supervision, arranging for appropriate equipment, range inspections etc. from the Shooting Sports Committee, that must be CLEARLY INDICATED on the form, otherwise it is assumed that the unit/district event planners will be covering staffing and equipment per statements in the request.</w:t>
      </w:r>
    </w:p>
    <w:p w14:paraId="735A5886" w14:textId="09173329" w:rsidR="00ED2F70" w:rsidRDefault="00ED2F70">
      <w:pPr>
        <w:pStyle w:val="ListParagraph"/>
        <w:numPr>
          <w:ilvl w:val="0"/>
          <w:numId w:val="8"/>
        </w:numPr>
        <w:spacing w:after="0" w:line="276" w:lineRule="auto"/>
        <w:rPr>
          <w:b/>
        </w:rPr>
      </w:pPr>
      <w:r>
        <w:rPr>
          <w:rFonts w:ascii="Trebuchet MS" w:eastAsia="Trebuchet MS" w:hAnsi="Trebuchet MS" w:cs="Trebuchet MS"/>
          <w:b/>
        </w:rPr>
        <w:t xml:space="preserve">It is strongly recommended that all events include signed permission forms for the type of shooting / range sports planned.  Several example forms are in the BSA Shooting Sports Manual. (Ref: </w:t>
      </w:r>
      <w:hyperlink r:id="rId10" w:history="1">
        <w:r w:rsidRPr="00EB2114">
          <w:rPr>
            <w:rStyle w:val="Hyperlink"/>
            <w:rFonts w:ascii="Trebuchet MS" w:eastAsia="Trebuchet MS" w:hAnsi="Trebuchet MS" w:cs="Trebuchet MS"/>
            <w:b/>
          </w:rPr>
          <w:t>https://filestore.scouting.org/filestore/pdf/ShootingSportsManual.pdf</w:t>
        </w:r>
      </w:hyperlink>
      <w:r>
        <w:rPr>
          <w:rFonts w:ascii="Trebuchet MS" w:eastAsia="Trebuchet MS" w:hAnsi="Trebuchet MS" w:cs="Trebuchet MS"/>
          <w:b/>
        </w:rPr>
        <w:t xml:space="preserve"> and search for “Permission Form”)</w:t>
      </w:r>
    </w:p>
    <w:p w14:paraId="6E99BACB" w14:textId="77777777" w:rsidR="0095236B" w:rsidRDefault="0095236B">
      <w:pPr>
        <w:spacing w:after="0" w:line="276" w:lineRule="auto"/>
        <w:ind w:left="-5" w:hanging="10"/>
        <w:rPr>
          <w:rFonts w:ascii="Trebuchet MS" w:eastAsia="Trebuchet MS" w:hAnsi="Trebuchet MS" w:cs="Trebuchet MS"/>
          <w:b/>
        </w:rPr>
      </w:pPr>
    </w:p>
    <w:p w14:paraId="1A9FF11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14:paraId="04EFBB46" w14:textId="77777777" w:rsidR="0095236B" w:rsidRDefault="0095236B">
      <w:pPr>
        <w:spacing w:after="0" w:line="276" w:lineRule="auto"/>
        <w:ind w:left="-5" w:hanging="10"/>
        <w:rPr>
          <w:rFonts w:ascii="Trebuchet MS" w:eastAsia="Trebuchet MS" w:hAnsi="Trebuchet MS" w:cs="Trebuchet MS"/>
          <w:b/>
        </w:rPr>
      </w:pPr>
    </w:p>
    <w:p w14:paraId="7BF01257" w14:textId="1DAAFB88"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43FC905C" w14:textId="77777777" w:rsidR="0095236B" w:rsidRDefault="0095236B">
      <w:pPr>
        <w:spacing w:after="0" w:line="276" w:lineRule="auto"/>
        <w:ind w:left="-5" w:hanging="10"/>
        <w:rPr>
          <w:rFonts w:ascii="Trebuchet MS" w:eastAsia="Trebuchet MS" w:hAnsi="Trebuchet MS" w:cs="Trebuchet MS"/>
          <w:b/>
        </w:rPr>
      </w:pPr>
    </w:p>
    <w:p w14:paraId="4B3B03E5"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Reviewed by District Representative to the NCAC Shooting Sports Committee:</w:t>
      </w:r>
    </w:p>
    <w:p w14:paraId="3211464D" w14:textId="77777777" w:rsidR="0095236B" w:rsidRDefault="0095236B">
      <w:pPr>
        <w:spacing w:after="0" w:line="276" w:lineRule="auto"/>
        <w:ind w:left="-5" w:hanging="10"/>
        <w:rPr>
          <w:rFonts w:ascii="Trebuchet MS" w:eastAsia="Trebuchet MS" w:hAnsi="Trebuchet MS" w:cs="Trebuchet MS"/>
          <w:b/>
        </w:rPr>
      </w:pPr>
    </w:p>
    <w:p w14:paraId="5BC2D735" w14:textId="2EE656AA"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5CC6E0EC" w14:textId="77777777" w:rsidR="0095236B" w:rsidRDefault="0095236B">
      <w:pPr>
        <w:spacing w:after="0" w:line="276" w:lineRule="auto"/>
        <w:ind w:left="-5" w:hanging="10"/>
        <w:rPr>
          <w:rFonts w:ascii="Trebuchet MS" w:eastAsia="Trebuchet MS" w:hAnsi="Trebuchet MS" w:cs="Trebuchet MS"/>
        </w:rPr>
      </w:pPr>
    </w:p>
    <w:p w14:paraId="70CC6342" w14:textId="559792A5"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District:</w:t>
      </w:r>
      <w:r>
        <w:rPr>
          <w:rFonts w:ascii="Trebuchet MS" w:eastAsia="Trebuchet MS" w:hAnsi="Trebuchet MS" w:cs="Trebuchet MS"/>
        </w:rPr>
        <w:t xml:space="preserve"> </w:t>
      </w:r>
    </w:p>
    <w:p w14:paraId="0E462CA9" w14:textId="77777777" w:rsidR="00ED2F70" w:rsidRDefault="00ED2F70">
      <w:pPr>
        <w:spacing w:after="0" w:line="276" w:lineRule="auto"/>
        <w:ind w:left="-5" w:hanging="10"/>
        <w:rPr>
          <w:rFonts w:ascii="Trebuchet MS" w:eastAsia="Trebuchet MS" w:hAnsi="Trebuchet MS" w:cs="Trebuchet MS"/>
          <w:b/>
        </w:rPr>
      </w:pPr>
    </w:p>
    <w:p w14:paraId="2AEFC3E8" w14:textId="5CDECF0C" w:rsidR="0095236B" w:rsidRDefault="00000000">
      <w:pPr>
        <w:spacing w:after="0" w:line="276" w:lineRule="auto"/>
        <w:ind w:left="-5" w:hanging="10"/>
      </w:pPr>
      <w:r>
        <w:rPr>
          <w:rFonts w:ascii="Trebuchet MS" w:eastAsia="Trebuchet MS" w:hAnsi="Trebuchet MS" w:cs="Trebuchet MS"/>
          <w:b/>
        </w:rPr>
        <w:t>Event Name</w:t>
      </w:r>
      <w:r w:rsidR="00F86507">
        <w:rPr>
          <w:rFonts w:ascii="Trebuchet MS" w:eastAsia="Trebuchet MS" w:hAnsi="Trebuchet MS" w:cs="Trebuchet MS"/>
          <w:b/>
        </w:rPr>
        <w:t xml:space="preserve"> </w:t>
      </w:r>
      <w:r w:rsidR="00A91C8D">
        <w:rPr>
          <w:rFonts w:ascii="Trebuchet MS" w:eastAsia="Trebuchet MS" w:hAnsi="Trebuchet MS" w:cs="Trebuchet MS"/>
          <w:b/>
        </w:rPr>
        <w:t>(</w:t>
      </w:r>
      <w:r w:rsidR="00F86507">
        <w:rPr>
          <w:rFonts w:ascii="Trebuchet MS" w:eastAsia="Trebuchet MS" w:hAnsi="Trebuchet MS" w:cs="Trebuchet MS"/>
          <w:b/>
        </w:rPr>
        <w:t>&amp;</w:t>
      </w:r>
      <w:r w:rsidR="00A91C8D">
        <w:rPr>
          <w:rFonts w:ascii="Trebuchet MS" w:eastAsia="Trebuchet MS" w:hAnsi="Trebuchet MS" w:cs="Trebuchet MS"/>
          <w:b/>
        </w:rPr>
        <w:t xml:space="preserve"> NCAC</w:t>
      </w:r>
      <w:r w:rsidR="00F86507">
        <w:rPr>
          <w:rFonts w:ascii="Trebuchet MS" w:eastAsia="Trebuchet MS" w:hAnsi="Trebuchet MS" w:cs="Trebuchet MS"/>
          <w:b/>
        </w:rPr>
        <w:t xml:space="preserve"> URL if appropriate)</w:t>
      </w:r>
      <w:r>
        <w:rPr>
          <w:rFonts w:ascii="Trebuchet MS" w:eastAsia="Trebuchet MS" w:hAnsi="Trebuchet MS" w:cs="Trebuchet MS"/>
          <w:b/>
        </w:rPr>
        <w:t>:</w:t>
      </w:r>
      <w:r>
        <w:rPr>
          <w:rFonts w:ascii="Trebuchet MS" w:eastAsia="Trebuchet MS" w:hAnsi="Trebuchet MS" w:cs="Trebuchet MS"/>
        </w:rPr>
        <w:t xml:space="preserve">   </w:t>
      </w:r>
    </w:p>
    <w:p w14:paraId="4B3B70A0" w14:textId="77777777" w:rsidR="0095236B" w:rsidRDefault="0095236B">
      <w:pPr>
        <w:spacing w:after="0" w:line="276" w:lineRule="auto"/>
        <w:ind w:left="-5" w:hanging="10"/>
        <w:rPr>
          <w:rFonts w:ascii="Trebuchet MS" w:eastAsia="Trebuchet MS" w:hAnsi="Trebuchet MS" w:cs="Trebuchet MS"/>
        </w:rPr>
      </w:pPr>
    </w:p>
    <w:p w14:paraId="425C7FB1" w14:textId="18D78DBD" w:rsidR="0095236B" w:rsidRDefault="00000000">
      <w:pPr>
        <w:spacing w:after="0" w:line="276" w:lineRule="auto"/>
        <w:ind w:left="-5" w:hanging="10"/>
      </w:pPr>
      <w:r>
        <w:rPr>
          <w:rFonts w:ascii="Trebuchet MS" w:eastAsia="Trebuchet MS" w:hAnsi="Trebuchet MS" w:cs="Trebuchet MS"/>
          <w:b/>
        </w:rPr>
        <w:t xml:space="preserve">Event Date(s) and </w:t>
      </w:r>
      <w:r w:rsidR="0048330B">
        <w:rPr>
          <w:rFonts w:ascii="Trebuchet MS" w:eastAsia="Trebuchet MS" w:hAnsi="Trebuchet MS" w:cs="Trebuchet MS"/>
          <w:b/>
        </w:rPr>
        <w:t>Alternate</w:t>
      </w:r>
      <w:r>
        <w:rPr>
          <w:rFonts w:ascii="Trebuchet MS" w:eastAsia="Trebuchet MS" w:hAnsi="Trebuchet MS" w:cs="Trebuchet MS"/>
          <w:b/>
        </w:rPr>
        <w:t xml:space="preserve"> Date(s)</w:t>
      </w:r>
      <w:r w:rsidR="0048330B">
        <w:rPr>
          <w:rFonts w:ascii="Trebuchet MS" w:eastAsia="Trebuchet MS" w:hAnsi="Trebuchet MS" w:cs="Trebuchet MS"/>
          <w:b/>
        </w:rPr>
        <w:t xml:space="preserve"> (Hazardous weather etc.)</w:t>
      </w:r>
      <w:r>
        <w:rPr>
          <w:rFonts w:ascii="Trebuchet MS" w:eastAsia="Trebuchet MS" w:hAnsi="Trebuchet MS" w:cs="Trebuchet MS"/>
        </w:rPr>
        <w:t xml:space="preserve">:   </w:t>
      </w:r>
    </w:p>
    <w:p w14:paraId="719B93C5" w14:textId="77777777" w:rsidR="0095236B" w:rsidRDefault="0095236B">
      <w:pPr>
        <w:spacing w:after="0" w:line="276" w:lineRule="auto"/>
        <w:ind w:left="-5" w:hanging="10"/>
        <w:rPr>
          <w:rFonts w:ascii="Trebuchet MS" w:eastAsia="Trebuchet MS" w:hAnsi="Trebuchet MS" w:cs="Trebuchet MS"/>
        </w:rPr>
      </w:pPr>
    </w:p>
    <w:p w14:paraId="0F01A3E1" w14:textId="4729FE6D" w:rsidR="00A562AE"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lastRenderedPageBreak/>
        <w:t>Requesting Group (Unit, District, NCAC level group, etc.):</w:t>
      </w:r>
      <w:r w:rsidR="005F7D54">
        <w:rPr>
          <w:rFonts w:ascii="Trebuchet MS" w:eastAsia="Trebuchet MS" w:hAnsi="Trebuchet MS" w:cs="Trebuchet MS"/>
          <w:b/>
        </w:rPr>
        <w:t xml:space="preserve">  </w:t>
      </w:r>
    </w:p>
    <w:p w14:paraId="05ABEBDF" w14:textId="77777777" w:rsidR="0095236B" w:rsidRDefault="0095236B">
      <w:pPr>
        <w:spacing w:after="0" w:line="276" w:lineRule="auto"/>
        <w:ind w:left="-5" w:hanging="10"/>
        <w:rPr>
          <w:rFonts w:ascii="Trebuchet MS" w:eastAsia="Trebuchet MS" w:hAnsi="Trebuchet MS" w:cs="Trebuchet MS"/>
          <w:b/>
        </w:rPr>
      </w:pPr>
    </w:p>
    <w:p w14:paraId="2F847865" w14:textId="311282C6" w:rsidR="0095236B" w:rsidRDefault="00000000">
      <w:pPr>
        <w:spacing w:after="0" w:line="276"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14:paraId="080B7EE1" w14:textId="77777777" w:rsidR="0095236B" w:rsidRDefault="0095236B">
      <w:pPr>
        <w:spacing w:after="0" w:line="276" w:lineRule="auto"/>
        <w:ind w:left="-5" w:hanging="10"/>
        <w:rPr>
          <w:rFonts w:ascii="Trebuchet MS" w:eastAsia="Trebuchet MS" w:hAnsi="Trebuchet MS" w:cs="Trebuchet MS"/>
        </w:rPr>
      </w:pPr>
    </w:p>
    <w:p w14:paraId="3C0F3C74" w14:textId="2E2FC45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If Unit Event Provide Contact information for Committee Chair and Charter Org Rep:</w:t>
      </w:r>
      <w:r w:rsidR="005F7D54">
        <w:rPr>
          <w:rFonts w:ascii="Trebuchet MS" w:eastAsia="Trebuchet MS" w:hAnsi="Trebuchet MS" w:cs="Trebuchet MS"/>
          <w:b/>
        </w:rPr>
        <w:t xml:space="preserve">  </w:t>
      </w:r>
      <w:r w:rsidR="00053ACF">
        <w:rPr>
          <w:rFonts w:ascii="Trebuchet MS" w:eastAsia="Trebuchet MS" w:hAnsi="Trebuchet MS" w:cs="Trebuchet MS"/>
          <w:b/>
        </w:rPr>
        <w:t xml:space="preserve">  </w:t>
      </w:r>
    </w:p>
    <w:p w14:paraId="2F8F0941" w14:textId="77777777" w:rsidR="0095236B" w:rsidRDefault="0095236B">
      <w:pPr>
        <w:spacing w:after="0" w:line="276" w:lineRule="auto"/>
        <w:ind w:left="-5" w:hanging="10"/>
        <w:rPr>
          <w:rFonts w:ascii="Trebuchet MS" w:eastAsia="Trebuchet MS" w:hAnsi="Trebuchet MS" w:cs="Trebuchet MS"/>
          <w:b/>
        </w:rPr>
      </w:pPr>
    </w:p>
    <w:p w14:paraId="1D62D7A9" w14:textId="798C1259"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 xml:space="preserve">Event Location (Note if BSA authorized </w:t>
      </w:r>
      <w:r w:rsidR="00EA7DB3">
        <w:rPr>
          <w:rFonts w:ascii="Trebuchet MS" w:eastAsia="Trebuchet MS" w:hAnsi="Trebuchet MS" w:cs="Trebuchet MS"/>
          <w:b/>
        </w:rPr>
        <w:t>camp</w:t>
      </w:r>
      <w:r>
        <w:rPr>
          <w:rFonts w:ascii="Trebuchet MS" w:eastAsia="Trebuchet MS" w:hAnsi="Trebuchet MS" w:cs="Trebuchet MS"/>
          <w:b/>
        </w:rPr>
        <w:t xml:space="preserve">/commercial/private): </w:t>
      </w:r>
      <w:r>
        <w:rPr>
          <w:rFonts w:ascii="Trebuchet MS" w:eastAsia="Trebuchet MS" w:hAnsi="Trebuchet MS" w:cs="Trebuchet MS"/>
        </w:rPr>
        <w:t xml:space="preserve">  </w:t>
      </w:r>
    </w:p>
    <w:p w14:paraId="73F82816" w14:textId="77777777" w:rsidR="0095236B" w:rsidRDefault="0095236B">
      <w:pPr>
        <w:spacing w:after="0" w:line="276" w:lineRule="auto"/>
        <w:ind w:left="-5" w:hanging="10"/>
        <w:rPr>
          <w:rFonts w:ascii="Trebuchet MS" w:eastAsia="Trebuchet MS" w:hAnsi="Trebuchet MS" w:cs="Trebuchet MS"/>
        </w:rPr>
      </w:pPr>
    </w:p>
    <w:p w14:paraId="1226CEF4" w14:textId="0DA8CAE2" w:rsidR="0095236B" w:rsidRDefault="00000000">
      <w:pPr>
        <w:spacing w:after="0" w:line="276" w:lineRule="auto"/>
        <w:ind w:left="-5" w:hanging="10"/>
      </w:pPr>
      <w:r>
        <w:rPr>
          <w:rFonts w:ascii="Trebuchet MS" w:eastAsia="Trebuchet MS" w:hAnsi="Trebuchet MS" w:cs="Trebuchet MS"/>
          <w:b/>
        </w:rPr>
        <w:t>Planned Participants by Program Range (Cub, Scouts BSA, Venturing/Sea Scout/Exploring):</w:t>
      </w:r>
      <w:r>
        <w:rPr>
          <w:rFonts w:ascii="Trebuchet MS" w:eastAsia="Trebuchet MS" w:hAnsi="Trebuchet MS" w:cs="Trebuchet MS"/>
        </w:rPr>
        <w:t xml:space="preserve">   </w:t>
      </w:r>
    </w:p>
    <w:p w14:paraId="75DE1CF6" w14:textId="77777777" w:rsidR="0095236B" w:rsidRDefault="0095236B">
      <w:pPr>
        <w:spacing w:after="0" w:line="276" w:lineRule="auto"/>
        <w:ind w:left="-5" w:hanging="10"/>
        <w:rPr>
          <w:rFonts w:ascii="Trebuchet MS" w:eastAsia="Trebuchet MS" w:hAnsi="Trebuchet MS" w:cs="Trebuchet MS"/>
        </w:rPr>
      </w:pPr>
    </w:p>
    <w:p w14:paraId="6509FDA7" w14:textId="1F7BFEF8"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Estimated Participant Count by Scout Program Level:</w:t>
      </w:r>
      <w:r>
        <w:rPr>
          <w:rFonts w:ascii="Trebuchet MS" w:eastAsia="Trebuchet MS" w:hAnsi="Trebuchet MS" w:cs="Trebuchet MS"/>
        </w:rPr>
        <w:t xml:space="preserve">   </w:t>
      </w:r>
    </w:p>
    <w:p w14:paraId="4B54EC46" w14:textId="77777777" w:rsidR="0095236B" w:rsidRDefault="0095236B">
      <w:pPr>
        <w:spacing w:after="0" w:line="276" w:lineRule="auto"/>
        <w:ind w:left="-5" w:hanging="10"/>
        <w:rPr>
          <w:rFonts w:ascii="Trebuchet MS" w:eastAsia="Trebuchet MS" w:hAnsi="Trebuchet MS" w:cs="Trebuchet MS"/>
        </w:rPr>
      </w:pPr>
    </w:p>
    <w:p w14:paraId="13F915E5" w14:textId="72F132C7" w:rsidR="0095236B" w:rsidRDefault="00000000">
      <w:pPr>
        <w:spacing w:after="0" w:line="276" w:lineRule="auto"/>
        <w:ind w:left="-5" w:hanging="10"/>
        <w:rPr>
          <w:b/>
        </w:rPr>
      </w:pPr>
      <w:r>
        <w:rPr>
          <w:rFonts w:ascii="Trebuchet MS" w:eastAsia="Trebuchet MS" w:hAnsi="Trebuchet MS" w:cs="Trebuchet MS"/>
          <w:b/>
        </w:rPr>
        <w:t>Estimated Adult Count:</w:t>
      </w:r>
      <w:r w:rsidR="00A562AE">
        <w:rPr>
          <w:rFonts w:ascii="Trebuchet MS" w:eastAsia="Trebuchet MS" w:hAnsi="Trebuchet MS" w:cs="Trebuchet MS"/>
          <w:b/>
        </w:rPr>
        <w:t xml:space="preserve">   </w:t>
      </w:r>
    </w:p>
    <w:p w14:paraId="55C9AB36" w14:textId="77777777" w:rsidR="0095236B" w:rsidRDefault="0095236B">
      <w:pPr>
        <w:spacing w:after="0" w:line="276" w:lineRule="auto"/>
        <w:ind w:left="-5" w:hanging="10"/>
        <w:rPr>
          <w:rFonts w:ascii="Trebuchet MS" w:eastAsia="Trebuchet MS" w:hAnsi="Trebuchet MS" w:cs="Trebuchet MS"/>
        </w:rPr>
      </w:pPr>
    </w:p>
    <w:p w14:paraId="34BA1939" w14:textId="2A35EF76"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Requested Shooting Sport(s):</w:t>
      </w:r>
      <w:r>
        <w:rPr>
          <w:rFonts w:ascii="Trebuchet MS" w:eastAsia="Trebuchet MS" w:hAnsi="Trebuchet MS" w:cs="Trebuchet MS"/>
        </w:rPr>
        <w:t xml:space="preserve">   </w:t>
      </w:r>
    </w:p>
    <w:p w14:paraId="62667B0B" w14:textId="77777777" w:rsidR="0095236B" w:rsidRDefault="0095236B">
      <w:pPr>
        <w:spacing w:after="0" w:line="276" w:lineRule="auto"/>
        <w:ind w:left="-5" w:hanging="10"/>
        <w:rPr>
          <w:rFonts w:ascii="Trebuchet MS" w:eastAsia="Trebuchet MS" w:hAnsi="Trebuchet MS" w:cs="Trebuchet MS"/>
        </w:rPr>
      </w:pPr>
    </w:p>
    <w:p w14:paraId="108B3EF3" w14:textId="3EFA9973"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 xml:space="preserve">Training Plan Prior to Range </w:t>
      </w:r>
      <w:r w:rsidR="00B3747D">
        <w:rPr>
          <w:rFonts w:ascii="Trebuchet MS" w:eastAsia="Trebuchet MS" w:hAnsi="Trebuchet MS" w:cs="Trebuchet MS"/>
          <w:b/>
        </w:rPr>
        <w:t>activity</w:t>
      </w:r>
      <w:r>
        <w:rPr>
          <w:rFonts w:ascii="Trebuchet MS" w:eastAsia="Trebuchet MS" w:hAnsi="Trebuchet MS" w:cs="Trebuchet MS"/>
          <w:b/>
        </w:rPr>
        <w:t>:</w:t>
      </w:r>
      <w:r w:rsidR="00A562AE">
        <w:rPr>
          <w:rFonts w:ascii="Trebuchet MS" w:eastAsia="Trebuchet MS" w:hAnsi="Trebuchet MS" w:cs="Trebuchet MS"/>
          <w:b/>
        </w:rPr>
        <w:t xml:space="preserve">  </w:t>
      </w:r>
    </w:p>
    <w:p w14:paraId="3EB18D6C" w14:textId="77777777" w:rsidR="00FF191F" w:rsidRDefault="00FF191F">
      <w:pPr>
        <w:spacing w:after="0" w:line="276" w:lineRule="auto"/>
        <w:ind w:left="-5" w:hanging="10"/>
        <w:rPr>
          <w:rFonts w:ascii="Trebuchet MS" w:eastAsia="Trebuchet MS" w:hAnsi="Trebuchet MS" w:cs="Trebuchet MS"/>
          <w:b/>
        </w:rPr>
      </w:pPr>
    </w:p>
    <w:p w14:paraId="2DE4AB23" w14:textId="3F89767C"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Is this a Merit Badge related activity (Y/N)?</w:t>
      </w:r>
      <w:r w:rsidR="00776D88" w:rsidRPr="00776D88">
        <w:rPr>
          <w:rFonts w:ascii="Trebuchet MS" w:eastAsia="Trebuchet MS" w:hAnsi="Trebuchet MS" w:cs="Trebuchet MS"/>
          <w:b/>
        </w:rPr>
        <w:t xml:space="preserve">  </w:t>
      </w:r>
    </w:p>
    <w:p w14:paraId="2AAE79D3" w14:textId="179348B1"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If Yes, provide NCAC registered MBC contact information:</w:t>
      </w:r>
      <w:r w:rsidR="00053ACF">
        <w:rPr>
          <w:rFonts w:ascii="Trebuchet MS" w:eastAsia="Trebuchet MS" w:hAnsi="Trebuchet MS" w:cs="Trebuchet MS"/>
          <w:b/>
        </w:rPr>
        <w:t xml:space="preserve">  </w:t>
      </w:r>
    </w:p>
    <w:p w14:paraId="08CB6259" w14:textId="08587962" w:rsidR="00FF191F" w:rsidRPr="00776D88" w:rsidRDefault="00FF191F">
      <w:pPr>
        <w:spacing w:after="0" w:line="276" w:lineRule="auto"/>
        <w:ind w:left="-5" w:hanging="10"/>
        <w:rPr>
          <w:rFonts w:ascii="Trebuchet MS" w:eastAsia="Trebuchet MS" w:hAnsi="Trebuchet MS" w:cs="Trebuchet MS"/>
          <w:b/>
        </w:rPr>
      </w:pPr>
      <w:r w:rsidRPr="00776D88">
        <w:rPr>
          <w:rFonts w:ascii="Trebuchet MS" w:eastAsia="Trebuchet MS" w:hAnsi="Trebuchet MS" w:cs="Trebuchet MS"/>
          <w:b/>
        </w:rPr>
        <w:t>Does MB activity involve more than one Unit (Y/N):</w:t>
      </w:r>
      <w:r w:rsidR="00776D88" w:rsidRPr="00776D88">
        <w:rPr>
          <w:rFonts w:ascii="Trebuchet MS" w:eastAsia="Trebuchet MS" w:hAnsi="Trebuchet MS" w:cs="Trebuchet MS"/>
          <w:b/>
        </w:rPr>
        <w:t xml:space="preserve">  </w:t>
      </w:r>
    </w:p>
    <w:p w14:paraId="46FF52BA" w14:textId="78DD6096" w:rsidR="00FF191F" w:rsidRDefault="00FF191F">
      <w:pPr>
        <w:spacing w:after="0" w:line="276" w:lineRule="auto"/>
        <w:ind w:left="-5" w:hanging="10"/>
        <w:rPr>
          <w:b/>
        </w:rPr>
      </w:pPr>
      <w:r w:rsidRPr="00776D88">
        <w:rPr>
          <w:rFonts w:ascii="Trebuchet MS" w:eastAsia="Trebuchet MS" w:hAnsi="Trebuchet MS" w:cs="Trebuchet MS"/>
          <w:b/>
        </w:rPr>
        <w:t xml:space="preserve">If </w:t>
      </w:r>
      <w:r w:rsidR="00180823" w:rsidRPr="00776D88">
        <w:rPr>
          <w:rFonts w:ascii="Trebuchet MS" w:eastAsia="Trebuchet MS" w:hAnsi="Trebuchet MS" w:cs="Trebuchet MS"/>
          <w:b/>
        </w:rPr>
        <w:t>Y</w:t>
      </w:r>
      <w:r w:rsidRPr="00776D88">
        <w:rPr>
          <w:rFonts w:ascii="Trebuchet MS" w:eastAsia="Trebuchet MS" w:hAnsi="Trebuchet MS" w:cs="Trebuchet MS"/>
          <w:b/>
        </w:rPr>
        <w:t>es</w:t>
      </w:r>
      <w:r w:rsidR="007A5D16">
        <w:rPr>
          <w:rFonts w:ascii="Trebuchet MS" w:eastAsia="Trebuchet MS" w:hAnsi="Trebuchet MS" w:cs="Trebuchet MS"/>
          <w:b/>
        </w:rPr>
        <w:t xml:space="preserve"> to bot</w:t>
      </w:r>
      <w:r w:rsidR="009C0DAD">
        <w:rPr>
          <w:rFonts w:ascii="Trebuchet MS" w:eastAsia="Trebuchet MS" w:hAnsi="Trebuchet MS" w:cs="Trebuchet MS"/>
          <w:b/>
        </w:rPr>
        <w:t>h then the</w:t>
      </w:r>
      <w:r w:rsidRPr="00776D88">
        <w:rPr>
          <w:rFonts w:ascii="Trebuchet MS" w:eastAsia="Trebuchet MS" w:hAnsi="Trebuchet MS" w:cs="Trebuchet MS"/>
          <w:b/>
        </w:rPr>
        <w:t xml:space="preserve"> “group” MB activity m</w:t>
      </w:r>
      <w:r w:rsidR="00A91C8D">
        <w:rPr>
          <w:rFonts w:ascii="Trebuchet MS" w:eastAsia="Trebuchet MS" w:hAnsi="Trebuchet MS" w:cs="Trebuchet MS"/>
          <w:b/>
        </w:rPr>
        <w:t>ay need to</w:t>
      </w:r>
      <w:r w:rsidRPr="00776D88">
        <w:rPr>
          <w:rFonts w:ascii="Trebuchet MS" w:eastAsia="Trebuchet MS" w:hAnsi="Trebuchet MS" w:cs="Trebuchet MS"/>
          <w:b/>
        </w:rPr>
        <w:t xml:space="preserve"> be approved by NCAC Advancements Committee per “NCAC Group Merit Badge Instruction Policy” April 22</w:t>
      </w:r>
      <w:r w:rsidR="00180823" w:rsidRPr="00776D88">
        <w:rPr>
          <w:rFonts w:ascii="Trebuchet MS" w:eastAsia="Trebuchet MS" w:hAnsi="Trebuchet MS" w:cs="Trebuchet MS"/>
          <w:b/>
        </w:rPr>
        <w:t>,</w:t>
      </w:r>
      <w:r w:rsidRPr="00776D88">
        <w:rPr>
          <w:rFonts w:ascii="Trebuchet MS" w:eastAsia="Trebuchet MS" w:hAnsi="Trebuchet MS" w:cs="Trebuchet MS"/>
          <w:b/>
        </w:rPr>
        <w:t xml:space="preserve"> 2023.</w:t>
      </w:r>
      <w:r>
        <w:rPr>
          <w:rFonts w:ascii="Trebuchet MS" w:eastAsia="Trebuchet MS" w:hAnsi="Trebuchet MS" w:cs="Trebuchet MS"/>
          <w:b/>
        </w:rPr>
        <w:t xml:space="preserve"> </w:t>
      </w:r>
    </w:p>
    <w:p w14:paraId="48FA9D9C" w14:textId="77777777" w:rsidR="0095236B" w:rsidRDefault="0095236B">
      <w:pPr>
        <w:spacing w:after="0" w:line="276" w:lineRule="auto"/>
        <w:ind w:left="-5" w:hanging="10"/>
        <w:rPr>
          <w:rFonts w:ascii="Trebuchet MS" w:eastAsia="Trebuchet MS" w:hAnsi="Trebuchet MS" w:cs="Trebuchet MS"/>
        </w:rPr>
      </w:pPr>
    </w:p>
    <w:p w14:paraId="517D3F64" w14:textId="3088B228"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Facilities Available On Site</w:t>
      </w:r>
      <w:r w:rsidR="00ED2F70">
        <w:rPr>
          <w:rFonts w:ascii="Trebuchet MS" w:eastAsia="Trebuchet MS" w:hAnsi="Trebuchet MS" w:cs="Trebuchet MS"/>
          <w:b/>
        </w:rPr>
        <w:t xml:space="preserve"> (ranges, layout, cover, storage, etc.)</w:t>
      </w:r>
      <w:r>
        <w:rPr>
          <w:rFonts w:ascii="Trebuchet MS" w:eastAsia="Trebuchet MS" w:hAnsi="Trebuchet MS" w:cs="Trebuchet MS"/>
          <w:b/>
        </w:rPr>
        <w:t>:</w:t>
      </w:r>
      <w:r>
        <w:rPr>
          <w:rFonts w:ascii="Trebuchet MS" w:eastAsia="Trebuchet MS" w:hAnsi="Trebuchet MS" w:cs="Trebuchet MS"/>
        </w:rPr>
        <w:t xml:space="preserve"> </w:t>
      </w:r>
    </w:p>
    <w:p w14:paraId="4CF5B16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ab/>
      </w:r>
    </w:p>
    <w:p w14:paraId="08A285BF" w14:textId="02804AA9" w:rsidR="0095236B" w:rsidRPr="00053ACF" w:rsidRDefault="00000000" w:rsidP="00F52AA0">
      <w:pPr>
        <w:spacing w:after="0" w:line="276" w:lineRule="auto"/>
        <w:ind w:left="-5" w:hanging="10"/>
      </w:pPr>
      <w:r w:rsidRPr="00053ACF">
        <w:rPr>
          <w:rFonts w:ascii="Trebuchet MS" w:eastAsia="Trebuchet MS" w:hAnsi="Trebuchet MS" w:cs="Trebuchet MS"/>
          <w:b/>
        </w:rPr>
        <w:t>Equipment required to support event</w:t>
      </w:r>
      <w:r w:rsidR="00B3747D">
        <w:rPr>
          <w:rFonts w:ascii="Trebuchet MS" w:eastAsia="Trebuchet MS" w:hAnsi="Trebuchet MS" w:cs="Trebuchet MS"/>
          <w:b/>
        </w:rPr>
        <w:t xml:space="preserve"> (list all)</w:t>
      </w:r>
      <w:r w:rsidRPr="00053ACF">
        <w:rPr>
          <w:rFonts w:ascii="Trebuchet MS" w:eastAsia="Trebuchet MS" w:hAnsi="Trebuchet MS" w:cs="Trebuchet MS"/>
          <w:b/>
        </w:rPr>
        <w:t xml:space="preserve">, </w:t>
      </w:r>
      <w:r w:rsidR="00B3747D">
        <w:rPr>
          <w:rFonts w:ascii="Trebuchet MS" w:eastAsia="Trebuchet MS" w:hAnsi="Trebuchet MS" w:cs="Trebuchet MS"/>
          <w:b/>
        </w:rPr>
        <w:t>e</w:t>
      </w:r>
      <w:r w:rsidRPr="00053ACF">
        <w:rPr>
          <w:rFonts w:ascii="Trebuchet MS" w:eastAsia="Trebuchet MS" w:hAnsi="Trebuchet MS" w:cs="Trebuchet MS"/>
          <w:b/>
        </w:rPr>
        <w:t>quipment source, &amp; verification of BSA equipment standards (as appropriate</w:t>
      </w:r>
      <w:r w:rsidR="00ED2F70">
        <w:rPr>
          <w:rFonts w:ascii="Trebuchet MS" w:eastAsia="Trebuchet MS" w:hAnsi="Trebuchet MS" w:cs="Trebuchet MS"/>
          <w:b/>
        </w:rPr>
        <w:t xml:space="preserve"> – DO NOT provide serial numbers</w:t>
      </w:r>
      <w:r w:rsidRPr="00053ACF">
        <w:rPr>
          <w:rFonts w:ascii="Trebuchet MS" w:eastAsia="Trebuchet MS" w:hAnsi="Trebuchet MS" w:cs="Trebuchet MS"/>
          <w:b/>
        </w:rPr>
        <w:t>)</w:t>
      </w:r>
      <w:r w:rsidR="009C0DAD">
        <w:rPr>
          <w:rFonts w:ascii="Trebuchet MS" w:eastAsia="Trebuchet MS" w:hAnsi="Trebuchet MS" w:cs="Trebuchet MS"/>
          <w:b/>
        </w:rPr>
        <w:t xml:space="preserve"> (the need is to verify the equipment meets BSA standards more than any model numbers)</w:t>
      </w:r>
      <w:r w:rsidRPr="00053ACF">
        <w:rPr>
          <w:rFonts w:ascii="Trebuchet MS" w:eastAsia="Trebuchet MS" w:hAnsi="Trebuchet MS" w:cs="Trebuchet MS"/>
          <w:b/>
        </w:rPr>
        <w:t>:</w:t>
      </w:r>
      <w:r w:rsidRPr="00053ACF">
        <w:rPr>
          <w:rFonts w:ascii="Trebuchet MS" w:eastAsia="Trebuchet MS" w:hAnsi="Trebuchet MS" w:cs="Trebuchet MS"/>
        </w:rPr>
        <w:t xml:space="preserve"> </w:t>
      </w:r>
      <w:r w:rsidR="00A562AE" w:rsidRPr="00053ACF">
        <w:rPr>
          <w:rFonts w:ascii="Trebuchet MS" w:eastAsia="Trebuchet MS" w:hAnsi="Trebuchet MS" w:cs="Trebuchet MS"/>
        </w:rPr>
        <w:t xml:space="preserve"> </w:t>
      </w:r>
    </w:p>
    <w:p w14:paraId="0B57CCD1" w14:textId="53AEA6BE" w:rsidR="00B1371E" w:rsidRPr="00053ACF" w:rsidRDefault="00B1371E" w:rsidP="00B1371E">
      <w:pPr>
        <w:spacing w:after="0" w:line="276" w:lineRule="auto"/>
        <w:ind w:left="-5" w:hanging="10"/>
        <w:rPr>
          <w:rFonts w:ascii="Trebuchet MS" w:eastAsia="Trebuchet MS" w:hAnsi="Trebuchet MS" w:cs="Trebuchet MS"/>
          <w:b/>
          <w:color w:val="000000" w:themeColor="text1"/>
        </w:rPr>
      </w:pPr>
      <w:r w:rsidRPr="00053ACF">
        <w:rPr>
          <w:rFonts w:ascii="Trebuchet MS" w:eastAsia="Trebuchet MS" w:hAnsi="Trebuchet MS" w:cs="Trebuchet MS"/>
          <w:b/>
        </w:rPr>
        <w:t xml:space="preserve">(ref: </w:t>
      </w:r>
      <w:hyperlink r:id="rId11" w:history="1">
        <w:r w:rsidR="00B172F6" w:rsidRPr="00B172F6">
          <w:rPr>
            <w:rStyle w:val="Hyperlink"/>
            <w:rFonts w:ascii="Trebuchet MS" w:eastAsia="Trebuchet MS" w:hAnsi="Trebuchet MS" w:cs="Trebuchet MS"/>
            <w:b/>
          </w:rPr>
          <w:t>https://filestore.scouting.org/filestore/pdf/ShootingSportsManual.pdf</w:t>
        </w:r>
      </w:hyperlink>
      <w:r w:rsidRPr="00053ACF">
        <w:rPr>
          <w:rFonts w:ascii="Trebuchet MS" w:eastAsia="Trebuchet MS" w:hAnsi="Trebuchet MS" w:cs="Trebuchet MS"/>
          <w:b/>
          <w:color w:val="000000" w:themeColor="text1"/>
        </w:rPr>
        <w:t>ch1 p17-23, ch5 p33-38)</w:t>
      </w:r>
    </w:p>
    <w:p w14:paraId="5DF1AA01" w14:textId="77777777" w:rsidR="0095236B" w:rsidRPr="00053ACF" w:rsidRDefault="0095236B">
      <w:pPr>
        <w:spacing w:after="0" w:line="276" w:lineRule="auto"/>
        <w:ind w:left="-5" w:hanging="10"/>
      </w:pPr>
    </w:p>
    <w:p w14:paraId="1B13DC5B" w14:textId="06364C5D" w:rsidR="0095236B" w:rsidRPr="00053ACF" w:rsidRDefault="00000000" w:rsidP="00F52AA0">
      <w:pPr>
        <w:spacing w:after="0" w:line="276" w:lineRule="auto"/>
        <w:ind w:left="-5" w:hanging="10"/>
        <w:rPr>
          <w:rFonts w:ascii="Trebuchet MS" w:eastAsia="Trebuchet MS" w:hAnsi="Trebuchet MS" w:cs="Trebuchet MS"/>
        </w:rPr>
      </w:pPr>
      <w:r w:rsidRPr="00053ACF">
        <w:rPr>
          <w:rFonts w:ascii="Trebuchet MS" w:eastAsia="Trebuchet MS" w:hAnsi="Trebuchet MS" w:cs="Trebuchet MS"/>
          <w:b/>
        </w:rPr>
        <w:t>Secure equipment storage plan:</w:t>
      </w:r>
      <w:r w:rsidRPr="00053ACF">
        <w:rPr>
          <w:rFonts w:ascii="Trebuchet MS" w:eastAsia="Trebuchet MS" w:hAnsi="Trebuchet MS" w:cs="Trebuchet MS"/>
        </w:rPr>
        <w:t xml:space="preserve"> </w:t>
      </w:r>
    </w:p>
    <w:p w14:paraId="6D82C78A" w14:textId="77777777" w:rsidR="0095236B" w:rsidRPr="00053ACF" w:rsidRDefault="0095236B">
      <w:pPr>
        <w:spacing w:after="0" w:line="276" w:lineRule="auto"/>
        <w:ind w:left="-5" w:hanging="10"/>
        <w:rPr>
          <w:rFonts w:ascii="Trebuchet MS" w:eastAsia="Trebuchet MS" w:hAnsi="Trebuchet MS" w:cs="Trebuchet MS"/>
        </w:rPr>
      </w:pPr>
    </w:p>
    <w:p w14:paraId="378F4BA0" w14:textId="77777777" w:rsidR="00ED2F70" w:rsidRDefault="002854C1"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NCAC Pandemic Guidelines Reviewed? (Y/N):</w:t>
      </w:r>
      <w:r w:rsidRPr="00053ACF">
        <w:rPr>
          <w:rFonts w:ascii="Trebuchet MS" w:eastAsia="Trebuchet MS" w:hAnsi="Trebuchet MS" w:cs="Trebuchet MS"/>
          <w:b/>
        </w:rPr>
        <w:tab/>
      </w:r>
    </w:p>
    <w:p w14:paraId="747E7D3B" w14:textId="3D4C6A1A" w:rsidR="00A562AE" w:rsidRPr="00053ACF" w:rsidRDefault="002854C1"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Restrictions Active &amp; Enforced?  (Y/N)</w:t>
      </w:r>
      <w:r w:rsidR="00053ACF">
        <w:rPr>
          <w:rFonts w:ascii="Trebuchet MS" w:eastAsia="Trebuchet MS" w:hAnsi="Trebuchet MS" w:cs="Trebuchet MS"/>
          <w:b/>
        </w:rPr>
        <w:t xml:space="preserve">: </w:t>
      </w:r>
    </w:p>
    <w:p w14:paraId="5E3124BB" w14:textId="4FB075E2" w:rsidR="00D66CD3" w:rsidRPr="00053ACF" w:rsidRDefault="00D66CD3" w:rsidP="00A562AE">
      <w:pPr>
        <w:spacing w:after="0" w:line="240" w:lineRule="auto"/>
        <w:ind w:left="-5" w:hanging="10"/>
        <w:rPr>
          <w:rFonts w:ascii="Trebuchet MS" w:eastAsia="Trebuchet MS" w:hAnsi="Trebuchet MS" w:cs="Trebuchet MS"/>
          <w:b/>
        </w:rPr>
      </w:pPr>
      <w:r w:rsidRPr="00053ACF">
        <w:rPr>
          <w:rFonts w:ascii="Trebuchet MS" w:eastAsia="Trebuchet MS" w:hAnsi="Trebuchet MS" w:cs="Trebuchet MS"/>
          <w:b/>
        </w:rPr>
        <w:t xml:space="preserve">(ref: </w:t>
      </w:r>
      <w:hyperlink r:id="rId12" w:history="1">
        <w:r w:rsidRPr="00B172F6">
          <w:rPr>
            <w:rStyle w:val="Hyperlink"/>
            <w:rFonts w:ascii="Trebuchet MS" w:eastAsia="Trebuchet MS" w:hAnsi="Trebuchet MS" w:cs="Trebuchet MS"/>
            <w:b/>
          </w:rPr>
          <w:t>https://www.ncacbsa.org/covid-19</w:t>
        </w:r>
      </w:hyperlink>
      <w:r w:rsidRPr="00053ACF">
        <w:rPr>
          <w:rFonts w:ascii="Trebuchet MS" w:eastAsia="Trebuchet MS" w:hAnsi="Trebuchet MS" w:cs="Trebuchet MS"/>
          <w:b/>
        </w:rPr>
        <w:t>/)</w:t>
      </w:r>
    </w:p>
    <w:p w14:paraId="44D57DB1" w14:textId="77777777" w:rsidR="002854C1" w:rsidRPr="00053ACF" w:rsidRDefault="002854C1" w:rsidP="00A562AE">
      <w:pPr>
        <w:spacing w:after="0" w:line="240" w:lineRule="auto"/>
        <w:ind w:left="-5" w:hanging="10"/>
        <w:rPr>
          <w:rFonts w:ascii="Trebuchet MS" w:eastAsia="Trebuchet MS" w:hAnsi="Trebuchet MS" w:cs="Trebuchet MS"/>
          <w:b/>
        </w:rPr>
      </w:pPr>
    </w:p>
    <w:p w14:paraId="3A23F74C" w14:textId="77777777" w:rsidR="002854C1" w:rsidRPr="00053ACF" w:rsidRDefault="002854C1" w:rsidP="00A562AE">
      <w:pPr>
        <w:spacing w:after="0" w:line="240" w:lineRule="auto"/>
        <w:ind w:left="-5" w:hanging="10"/>
        <w:rPr>
          <w:rFonts w:ascii="Times New Roman" w:eastAsia="Trebuchet MS" w:hAnsi="Times New Roman" w:cs="Times New Roman"/>
          <w:color w:val="auto"/>
        </w:rPr>
      </w:pPr>
    </w:p>
    <w:p w14:paraId="6D1F9F1E" w14:textId="2A43ED4E" w:rsidR="0095236B" w:rsidRPr="00053ACF" w:rsidRDefault="000E1B80">
      <w:pPr>
        <w:spacing w:after="0" w:line="276" w:lineRule="auto"/>
      </w:pPr>
      <w:r w:rsidRPr="00053ACF">
        <w:rPr>
          <w:rFonts w:ascii="Trebuchet MS" w:eastAsia="Trebuchet MS" w:hAnsi="Trebuchet MS" w:cs="Trebuchet MS"/>
          <w:b/>
        </w:rPr>
        <w:t xml:space="preserve">Qualified Supervision Staffing Per Range based on BSA Standards: </w:t>
      </w:r>
    </w:p>
    <w:p w14:paraId="71283609" w14:textId="0FE25511" w:rsidR="0095236B" w:rsidRPr="00053ACF" w:rsidRDefault="00000000">
      <w:pPr>
        <w:spacing w:after="0" w:line="276" w:lineRule="auto"/>
        <w:ind w:left="-5" w:hanging="10"/>
        <w:rPr>
          <w:rFonts w:ascii="Trebuchet MS" w:eastAsia="Trebuchet MS" w:hAnsi="Trebuchet MS" w:cs="Trebuchet MS"/>
          <w:b/>
        </w:rPr>
      </w:pPr>
      <w:r w:rsidRPr="00053ACF">
        <w:rPr>
          <w:rFonts w:ascii="Trebuchet MS" w:eastAsia="Trebuchet MS" w:hAnsi="Trebuchet MS" w:cs="Trebuchet MS"/>
          <w:b/>
        </w:rPr>
        <w:t xml:space="preserve">Event Staff Names, BSA ID# </w:t>
      </w:r>
      <w:r w:rsidR="000E1B80" w:rsidRPr="00053ACF">
        <w:rPr>
          <w:rFonts w:ascii="Trebuchet MS" w:eastAsia="Trebuchet MS" w:hAnsi="Trebuchet MS" w:cs="Trebuchet MS"/>
          <w:b/>
        </w:rPr>
        <w:t>&amp;</w:t>
      </w:r>
      <w:r w:rsidRPr="00053ACF">
        <w:rPr>
          <w:rFonts w:ascii="Trebuchet MS" w:eastAsia="Trebuchet MS" w:hAnsi="Trebuchet MS" w:cs="Trebuchet MS"/>
          <w:b/>
        </w:rPr>
        <w:t xml:space="preserve"> YPT Expiration, NRA ID# &amp; Certifications w/ Expire Date, USA Archery Cert Level, ID# (if any) &amp; Expire Date, Contact Email &amp; Phone </w:t>
      </w:r>
    </w:p>
    <w:p w14:paraId="3BD7AF7C" w14:textId="6FA0747C" w:rsidR="00D66CD3" w:rsidRDefault="00D66CD3">
      <w:pPr>
        <w:spacing w:after="0" w:line="276" w:lineRule="auto"/>
        <w:ind w:left="-5" w:hanging="10"/>
        <w:rPr>
          <w:rFonts w:ascii="Trebuchet MS" w:eastAsia="Trebuchet MS" w:hAnsi="Trebuchet MS" w:cs="Trebuchet MS"/>
          <w:b/>
          <w:color w:val="000000" w:themeColor="text1"/>
        </w:rPr>
      </w:pPr>
      <w:r w:rsidRPr="00053ACF">
        <w:rPr>
          <w:rFonts w:ascii="Trebuchet MS" w:eastAsia="Trebuchet MS" w:hAnsi="Trebuchet MS" w:cs="Trebuchet MS"/>
          <w:b/>
        </w:rPr>
        <w:t xml:space="preserve">(ref: </w:t>
      </w:r>
      <w:hyperlink r:id="rId13" w:history="1">
        <w:r w:rsidRPr="00B172F6">
          <w:rPr>
            <w:rStyle w:val="Hyperlink"/>
            <w:rFonts w:ascii="Trebuchet MS" w:eastAsia="Trebuchet MS" w:hAnsi="Trebuchet MS" w:cs="Trebuchet MS"/>
            <w:b/>
          </w:rPr>
          <w:t>https://filestore.scouting.org/filestore/pdf/ShootingSportsManual.pdf</w:t>
        </w:r>
      </w:hyperlink>
      <w:r w:rsidRPr="00053ACF">
        <w:rPr>
          <w:rFonts w:ascii="Trebuchet MS" w:eastAsia="Trebuchet MS" w:hAnsi="Trebuchet MS" w:cs="Trebuchet MS"/>
          <w:b/>
          <w:color w:val="000000" w:themeColor="text1"/>
        </w:rPr>
        <w:t xml:space="preserve"> ch1, p9-15)</w:t>
      </w:r>
    </w:p>
    <w:p w14:paraId="100798DE" w14:textId="77777777" w:rsidR="00053ACF" w:rsidRPr="00053ACF" w:rsidRDefault="00053ACF">
      <w:pPr>
        <w:spacing w:after="0" w:line="276" w:lineRule="auto"/>
        <w:ind w:left="-5" w:hanging="10"/>
        <w:rPr>
          <w:rFonts w:ascii="Trebuchet MS" w:eastAsia="Trebuchet MS" w:hAnsi="Trebuchet MS" w:cs="Trebuchet MS"/>
          <w:b/>
          <w:color w:val="000000" w:themeColor="text1"/>
        </w:rPr>
      </w:pPr>
    </w:p>
    <w:p w14:paraId="2EADE617" w14:textId="77777777" w:rsidR="0095236B" w:rsidRPr="00053ACF" w:rsidRDefault="0095236B">
      <w:pPr>
        <w:spacing w:after="0" w:line="276" w:lineRule="auto"/>
        <w:ind w:left="-5" w:hanging="10"/>
        <w:rPr>
          <w:rFonts w:ascii="Trebuchet MS" w:eastAsia="Trebuchet MS" w:hAnsi="Trebuchet MS" w:cs="Trebuchet MS"/>
          <w:b/>
        </w:rPr>
      </w:pPr>
    </w:p>
    <w:p w14:paraId="0C8958F7" w14:textId="151CC57F" w:rsidR="00B1371E" w:rsidRDefault="00000000" w:rsidP="00F77558">
      <w:pPr>
        <w:spacing w:after="0" w:line="276" w:lineRule="auto"/>
        <w:ind w:left="-5" w:hanging="10"/>
        <w:rPr>
          <w:rFonts w:ascii="Trebuchet MS" w:eastAsia="Trebuchet MS" w:hAnsi="Trebuchet MS" w:cs="Trebuchet MS"/>
          <w:b/>
        </w:rPr>
      </w:pPr>
      <w:r w:rsidRPr="00053ACF">
        <w:rPr>
          <w:rFonts w:ascii="Trebuchet MS" w:eastAsia="Trebuchet MS" w:hAnsi="Trebuchet MS" w:cs="Trebuchet MS"/>
          <w:b/>
        </w:rPr>
        <w:t>Notes</w:t>
      </w:r>
      <w:r w:rsidR="00F77558">
        <w:rPr>
          <w:rFonts w:ascii="Trebuchet MS" w:eastAsia="Trebuchet MS" w:hAnsi="Trebuchet MS" w:cs="Trebuchet MS"/>
          <w:b/>
        </w:rPr>
        <w:t>:</w:t>
      </w:r>
    </w:p>
    <w:p w14:paraId="774FAD63" w14:textId="77777777" w:rsidR="00F77558" w:rsidRDefault="00F77558" w:rsidP="00F77558">
      <w:pPr>
        <w:spacing w:after="0" w:line="276" w:lineRule="auto"/>
        <w:ind w:left="-5" w:hanging="10"/>
        <w:rPr>
          <w:rFonts w:ascii="Trebuchet MS" w:eastAsia="Trebuchet MS" w:hAnsi="Trebuchet MS" w:cs="Trebuchet MS"/>
          <w:b/>
        </w:rPr>
      </w:pPr>
    </w:p>
    <w:p w14:paraId="2A164C8A" w14:textId="77777777" w:rsidR="00F77558" w:rsidRPr="00D66CD3" w:rsidRDefault="00F77558" w:rsidP="00F77558">
      <w:pPr>
        <w:spacing w:after="0" w:line="276" w:lineRule="auto"/>
        <w:ind w:left="-5" w:hanging="10"/>
        <w:rPr>
          <w:rFonts w:ascii="Trebuchet MS" w:eastAsia="Trebuchet MS" w:hAnsi="Trebuchet MS" w:cs="Trebuchet MS"/>
          <w:b/>
          <w:color w:val="000000" w:themeColor="text1"/>
        </w:rPr>
      </w:pPr>
    </w:p>
    <w:p w14:paraId="61A78944" w14:textId="77777777" w:rsidR="00B1371E" w:rsidRDefault="00B1371E">
      <w:pPr>
        <w:spacing w:after="0" w:line="276" w:lineRule="auto"/>
        <w:ind w:left="-5" w:hanging="10"/>
      </w:pPr>
    </w:p>
    <w:p w14:paraId="3EC253D0" w14:textId="77777777" w:rsidR="0095236B" w:rsidRDefault="0095236B">
      <w:pPr>
        <w:spacing w:after="0" w:line="276" w:lineRule="auto"/>
        <w:ind w:left="-5" w:hanging="10"/>
        <w:rPr>
          <w:rFonts w:ascii="Trebuchet MS" w:eastAsia="Trebuchet MS" w:hAnsi="Trebuchet MS" w:cs="Trebuchet MS"/>
        </w:rPr>
      </w:pPr>
    </w:p>
    <w:p w14:paraId="2D5C00F9" w14:textId="7ADBEED0" w:rsidR="0095236B" w:rsidRDefault="009E45CE">
      <w:pPr>
        <w:spacing w:after="0" w:line="276" w:lineRule="auto"/>
        <w:ind w:left="-5" w:hanging="10"/>
        <w:rPr>
          <w:rFonts w:ascii="Trebuchet MS" w:eastAsia="Trebuchet MS" w:hAnsi="Trebuchet MS" w:cs="Trebuchet MS"/>
        </w:rPr>
      </w:pPr>
      <w:r>
        <w:rPr>
          <w:rFonts w:ascii="Trebuchet MS" w:eastAsia="Trebuchet MS" w:hAnsi="Trebuchet MS" w:cs="Trebuchet MS"/>
        </w:rPr>
        <w:lastRenderedPageBreak/>
        <w:t>======================================================================================</w:t>
      </w:r>
    </w:p>
    <w:p w14:paraId="3D9E0C07" w14:textId="27DFD6AA" w:rsidR="0095236B" w:rsidRDefault="00000000">
      <w:pPr>
        <w:spacing w:after="0" w:line="276" w:lineRule="auto"/>
        <w:ind w:left="-5" w:hanging="10"/>
      </w:pPr>
      <w:r>
        <w:rPr>
          <w:rFonts w:ascii="Trebuchet MS" w:eastAsia="Trebuchet MS" w:hAnsi="Trebuchet MS" w:cs="Trebuchet MS"/>
          <w:b/>
        </w:rPr>
        <w:t>NCAC Shooting Sports Committee Approval:</w:t>
      </w:r>
      <w:r w:rsidR="00F52AA0">
        <w:rPr>
          <w:rFonts w:ascii="Trebuchet MS" w:eastAsia="Trebuchet MS" w:hAnsi="Trebuchet MS" w:cs="Trebuchet MS"/>
          <w:b/>
        </w:rPr>
        <w:tab/>
      </w:r>
      <w:r>
        <w:rPr>
          <w:rFonts w:ascii="Trebuchet MS" w:eastAsia="Trebuchet MS" w:hAnsi="Trebuchet MS" w:cs="Trebuchet MS"/>
          <w:b/>
        </w:rPr>
        <w:t>(Yes</w:t>
      </w:r>
      <w:r w:rsidR="00B1371E">
        <w:rPr>
          <w:rFonts w:ascii="Trebuchet MS" w:eastAsia="Trebuchet MS" w:hAnsi="Trebuchet MS" w:cs="Trebuchet MS"/>
          <w:b/>
        </w:rPr>
        <w:t>/No</w:t>
      </w:r>
      <w:r>
        <w:rPr>
          <w:rFonts w:ascii="Trebuchet MS" w:eastAsia="Trebuchet MS" w:hAnsi="Trebuchet MS" w:cs="Trebuchet MS"/>
          <w:b/>
        </w:rPr>
        <w:t xml:space="preserve">) Date: </w:t>
      </w:r>
    </w:p>
    <w:p w14:paraId="73402B87" w14:textId="77777777" w:rsidR="0095236B" w:rsidRDefault="0095236B">
      <w:pPr>
        <w:spacing w:after="0" w:line="276" w:lineRule="auto"/>
        <w:ind w:left="-5" w:hanging="10"/>
        <w:rPr>
          <w:rFonts w:ascii="Trebuchet MS" w:eastAsia="Trebuchet MS" w:hAnsi="Trebuchet MS" w:cs="Trebuchet MS"/>
          <w:b/>
        </w:rPr>
      </w:pPr>
    </w:p>
    <w:p w14:paraId="7FD2C2B7" w14:textId="26CA6A5D"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w:t>
      </w:r>
    </w:p>
    <w:p w14:paraId="5384DD3E" w14:textId="77777777" w:rsidR="0095236B" w:rsidRDefault="0095236B">
      <w:pPr>
        <w:spacing w:after="0" w:line="276" w:lineRule="auto"/>
        <w:ind w:left="-5" w:hanging="10"/>
        <w:rPr>
          <w:rFonts w:ascii="Trebuchet MS" w:eastAsia="Trebuchet MS" w:hAnsi="Trebuchet MS" w:cs="Trebuchet MS"/>
        </w:rPr>
      </w:pPr>
    </w:p>
    <w:p w14:paraId="70F2655C" w14:textId="7DF37B63" w:rsidR="0095236B" w:rsidRPr="00F52AA0" w:rsidRDefault="00000000" w:rsidP="00F52AA0">
      <w:pPr>
        <w:spacing w:after="0" w:line="276" w:lineRule="auto"/>
        <w:ind w:left="-5" w:hanging="10"/>
        <w:rPr>
          <w:rFonts w:ascii="Trebuchet MS" w:eastAsia="Trebuchet MS" w:hAnsi="Trebuchet MS" w:cs="Trebuchet MS"/>
        </w:rPr>
      </w:pPr>
      <w:r>
        <w:rPr>
          <w:rFonts w:ascii="Trebuchet MS" w:eastAsia="Trebuchet MS" w:hAnsi="Trebuchet MS" w:cs="Trebuchet MS"/>
          <w:b/>
        </w:rPr>
        <w:t>Approved By (Name):</w:t>
      </w:r>
      <w:r>
        <w:rPr>
          <w:rFonts w:ascii="Trebuchet MS" w:eastAsia="Trebuchet MS" w:hAnsi="Trebuchet MS" w:cs="Trebuchet MS"/>
        </w:rPr>
        <w:t xml:space="preserve">  </w:t>
      </w:r>
    </w:p>
    <w:sectPr w:rsidR="0095236B" w:rsidRPr="00F52AA0" w:rsidSect="00AB4565">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490565752">
    <w:abstractNumId w:val="4"/>
  </w:num>
  <w:num w:numId="2" w16cid:durableId="894855421">
    <w:abstractNumId w:val="5"/>
  </w:num>
  <w:num w:numId="3" w16cid:durableId="2021274369">
    <w:abstractNumId w:val="2"/>
  </w:num>
  <w:num w:numId="4" w16cid:durableId="1727072813">
    <w:abstractNumId w:val="1"/>
  </w:num>
  <w:num w:numId="5" w16cid:durableId="678167385">
    <w:abstractNumId w:val="0"/>
  </w:num>
  <w:num w:numId="6" w16cid:durableId="1282347797">
    <w:abstractNumId w:val="7"/>
  </w:num>
  <w:num w:numId="7" w16cid:durableId="462312310">
    <w:abstractNumId w:val="3"/>
  </w:num>
  <w:num w:numId="8" w16cid:durableId="1218710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6B"/>
    <w:rsid w:val="00053ACF"/>
    <w:rsid w:val="0006673F"/>
    <w:rsid w:val="000E1B80"/>
    <w:rsid w:val="00180823"/>
    <w:rsid w:val="00227CDE"/>
    <w:rsid w:val="002854C1"/>
    <w:rsid w:val="002F148A"/>
    <w:rsid w:val="003B31D0"/>
    <w:rsid w:val="0048330B"/>
    <w:rsid w:val="004A71E9"/>
    <w:rsid w:val="005C08A6"/>
    <w:rsid w:val="005F7D54"/>
    <w:rsid w:val="006A2DF5"/>
    <w:rsid w:val="00776D88"/>
    <w:rsid w:val="007A5D16"/>
    <w:rsid w:val="0095236B"/>
    <w:rsid w:val="009C0DAD"/>
    <w:rsid w:val="009E45CE"/>
    <w:rsid w:val="00A0452C"/>
    <w:rsid w:val="00A562AE"/>
    <w:rsid w:val="00A6620C"/>
    <w:rsid w:val="00A91C8D"/>
    <w:rsid w:val="00AB4565"/>
    <w:rsid w:val="00B1371E"/>
    <w:rsid w:val="00B172F6"/>
    <w:rsid w:val="00B3747D"/>
    <w:rsid w:val="00BD5F64"/>
    <w:rsid w:val="00D66CD3"/>
    <w:rsid w:val="00D93B63"/>
    <w:rsid w:val="00D9715A"/>
    <w:rsid w:val="00DF2612"/>
    <w:rsid w:val="00E9307B"/>
    <w:rsid w:val="00EA7DB3"/>
    <w:rsid w:val="00EC5048"/>
    <w:rsid w:val="00ED2F70"/>
    <w:rsid w:val="00F153FB"/>
    <w:rsid w:val="00F51C2D"/>
    <w:rsid w:val="00F52AA0"/>
    <w:rsid w:val="00F77558"/>
    <w:rsid w:val="00F86507"/>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921"/>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D6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BSA@verizon.net" TargetMode="External"/><Relationship Id="rId13" Type="http://schemas.openxmlformats.org/officeDocument/2006/relationships/hyperlink" Target="https://filestore.scouting.org/filestore/pdf/ShootingSportsManual.pdf" TargetMode="External"/><Relationship Id="rId3" Type="http://schemas.openxmlformats.org/officeDocument/2006/relationships/settings" Target="settings.xml"/><Relationship Id="rId7" Type="http://schemas.openxmlformats.org/officeDocument/2006/relationships/hyperlink" Target="https://www.ncacbsa.org/wp-content/uploads/2023/11/NCAC-SSC-District-Rep-as-of-11-2023.pdf" TargetMode="External"/><Relationship Id="rId12" Type="http://schemas.openxmlformats.org/officeDocument/2006/relationships/hyperlink" Target="https://www.ncacbsa.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ilestore.scouting.org/filestore/pdf/ShootingSportsManual.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filestore.scouting.org/filestore/pdf/ShootingSportsManual.pdf" TargetMode="External"/><Relationship Id="rId4" Type="http://schemas.openxmlformats.org/officeDocument/2006/relationships/webSettings" Target="webSettings.xml"/><Relationship Id="rId9" Type="http://schemas.openxmlformats.org/officeDocument/2006/relationships/hyperlink" Target="mailto:Brian@Sudde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Brian Suddeth</cp:lastModifiedBy>
  <cp:revision>4</cp:revision>
  <cp:lastPrinted>2019-09-02T17:37:00Z</cp:lastPrinted>
  <dcterms:created xsi:type="dcterms:W3CDTF">2024-01-14T01:31:00Z</dcterms:created>
  <dcterms:modified xsi:type="dcterms:W3CDTF">2024-01-14T23:00:00Z</dcterms:modified>
</cp:coreProperties>
</file>